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jc w:val="center"/>
        <w:rPr>
          <w:rFonts w:ascii="Cambria" w:cs="Cambria" w:eastAsia="Cambria" w:hAnsi="Cambria"/>
          <w:b w:val="1"/>
        </w:rPr>
      </w:pPr>
      <w:r w:rsidDel="00000000" w:rsidR="00000000" w:rsidRPr="00000000">
        <w:rPr>
          <w:rFonts w:ascii="Cambria" w:cs="Cambria" w:eastAsia="Cambria" w:hAnsi="Cambria"/>
          <w:b w:val="1"/>
          <w:rtl w:val="0"/>
        </w:rPr>
        <w:t xml:space="preserve">Mercy High School, Burlingame</w:t>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rFonts w:ascii="Cambria" w:cs="Cambria" w:eastAsia="Cambria" w:hAnsi="Cambria"/>
          <w:b w:val="1"/>
        </w:rPr>
      </w:pPr>
      <w:r w:rsidDel="00000000" w:rsidR="00000000" w:rsidRPr="00000000">
        <w:rPr>
          <w:rFonts w:ascii="Cambria" w:cs="Cambria" w:eastAsia="Cambria" w:hAnsi="Cambria"/>
          <w:b w:val="1"/>
          <w:rtl w:val="0"/>
        </w:rPr>
        <w:t xml:space="preserve">Position Description</w:t>
      </w:r>
    </w:p>
    <w:p w:rsidR="00000000" w:rsidDel="00000000" w:rsidP="00000000" w:rsidRDefault="00000000" w:rsidRPr="00000000" w14:paraId="00000003">
      <w:pPr>
        <w:pBdr>
          <w:top w:space="0" w:sz="0" w:val="nil"/>
          <w:left w:space="0" w:sz="0" w:val="nil"/>
          <w:bottom w:space="0" w:sz="0" w:val="nil"/>
          <w:right w:space="0" w:sz="0" w:val="nil"/>
          <w:between w:space="0" w:sz="0" w:val="nil"/>
        </w:pBdr>
        <w:rPr>
          <w:rFonts w:ascii="Cambria" w:cs="Cambria" w:eastAsia="Cambria" w:hAnsi="Cambria"/>
        </w:rPr>
      </w:pPr>
      <w:r w:rsidDel="00000000" w:rsidR="00000000" w:rsidRPr="00000000">
        <w:rPr>
          <w:rFonts w:ascii="Cambria" w:cs="Cambria" w:eastAsia="Cambria" w:hAnsi="Cambria"/>
          <w:rtl w:val="0"/>
        </w:rPr>
        <w:t xml:space="preserve">                            </w:t>
        <w:tab/>
      </w:r>
    </w:p>
    <w:p w:rsidR="00000000" w:rsidDel="00000000" w:rsidP="00000000" w:rsidRDefault="00000000" w:rsidRPr="00000000" w14:paraId="00000004">
      <w:pPr>
        <w:pBdr>
          <w:top w:space="0" w:sz="0" w:val="nil"/>
          <w:left w:space="0" w:sz="0" w:val="nil"/>
          <w:bottom w:space="0" w:sz="0" w:val="nil"/>
          <w:right w:space="0" w:sz="0" w:val="nil"/>
          <w:between w:space="0" w:sz="0" w:val="nil"/>
        </w:pBdr>
        <w:rPr>
          <w:rFonts w:ascii="Cambria" w:cs="Cambria" w:eastAsia="Cambria" w:hAnsi="Cambria"/>
          <w:sz w:val="21"/>
          <w:szCs w:val="21"/>
        </w:rPr>
      </w:pPr>
      <w:r w:rsidDel="00000000" w:rsidR="00000000" w:rsidRPr="00000000">
        <w:rPr>
          <w:rFonts w:ascii="Cambria" w:cs="Cambria" w:eastAsia="Cambria" w:hAnsi="Cambria"/>
          <w:b w:val="1"/>
          <w:sz w:val="21"/>
          <w:szCs w:val="21"/>
          <w:rtl w:val="0"/>
        </w:rPr>
        <w:t xml:space="preserve">Job Title:</w:t>
      </w:r>
      <w:r w:rsidDel="00000000" w:rsidR="00000000" w:rsidRPr="00000000">
        <w:rPr>
          <w:rFonts w:ascii="Cambria" w:cs="Cambria" w:eastAsia="Cambria" w:hAnsi="Cambria"/>
          <w:sz w:val="21"/>
          <w:szCs w:val="21"/>
          <w:rtl w:val="0"/>
        </w:rPr>
        <w:t xml:space="preserve">         </w:t>
        <w:tab/>
        <w:t xml:space="preserve">            </w:t>
        <w:tab/>
        <w:t xml:space="preserve">Lunchtime Monitor</w:t>
      </w:r>
    </w:p>
    <w:p w:rsidR="00000000" w:rsidDel="00000000" w:rsidP="00000000" w:rsidRDefault="00000000" w:rsidRPr="00000000" w14:paraId="00000005">
      <w:pPr>
        <w:pBdr>
          <w:top w:space="0" w:sz="0" w:val="nil"/>
          <w:left w:space="0" w:sz="0" w:val="nil"/>
          <w:bottom w:space="0" w:sz="0" w:val="nil"/>
          <w:right w:space="0" w:sz="0" w:val="nil"/>
          <w:between w:space="0" w:sz="0" w:val="nil"/>
        </w:pBdr>
        <w:rPr>
          <w:rFonts w:ascii="Cambria" w:cs="Cambria" w:eastAsia="Cambria" w:hAnsi="Cambria"/>
          <w:sz w:val="21"/>
          <w:szCs w:val="21"/>
        </w:rPr>
      </w:pPr>
      <w:r w:rsidDel="00000000" w:rsidR="00000000" w:rsidRPr="00000000">
        <w:rPr>
          <w:rFonts w:ascii="Cambria" w:cs="Cambria" w:eastAsia="Cambria" w:hAnsi="Cambria"/>
          <w:b w:val="1"/>
          <w:sz w:val="21"/>
          <w:szCs w:val="21"/>
          <w:rtl w:val="0"/>
        </w:rPr>
        <w:t xml:space="preserve">Department:</w:t>
      </w:r>
      <w:r w:rsidDel="00000000" w:rsidR="00000000" w:rsidRPr="00000000">
        <w:rPr>
          <w:rFonts w:ascii="Cambria" w:cs="Cambria" w:eastAsia="Cambria" w:hAnsi="Cambria"/>
          <w:sz w:val="21"/>
          <w:szCs w:val="21"/>
          <w:rtl w:val="0"/>
        </w:rPr>
        <w:t xml:space="preserve">                  </w:t>
        <w:tab/>
        <w:t xml:space="preserve">Student Life</w:t>
      </w:r>
    </w:p>
    <w:p w:rsidR="00000000" w:rsidDel="00000000" w:rsidP="00000000" w:rsidRDefault="00000000" w:rsidRPr="00000000" w14:paraId="00000006">
      <w:pPr>
        <w:pBdr>
          <w:top w:space="0" w:sz="0" w:val="nil"/>
          <w:left w:space="0" w:sz="0" w:val="nil"/>
          <w:bottom w:space="0" w:sz="0" w:val="nil"/>
          <w:right w:space="0" w:sz="0" w:val="nil"/>
          <w:between w:space="0" w:sz="0" w:val="nil"/>
        </w:pBdr>
        <w:rPr>
          <w:rFonts w:ascii="Cambria" w:cs="Cambria" w:eastAsia="Cambria" w:hAnsi="Cambria"/>
          <w:sz w:val="21"/>
          <w:szCs w:val="21"/>
        </w:rPr>
      </w:pPr>
      <w:r w:rsidDel="00000000" w:rsidR="00000000" w:rsidRPr="00000000">
        <w:rPr>
          <w:rFonts w:ascii="Cambria" w:cs="Cambria" w:eastAsia="Cambria" w:hAnsi="Cambria"/>
          <w:b w:val="1"/>
          <w:sz w:val="21"/>
          <w:szCs w:val="21"/>
          <w:rtl w:val="0"/>
        </w:rPr>
        <w:t xml:space="preserve">Reports To:</w:t>
      </w:r>
      <w:r w:rsidDel="00000000" w:rsidR="00000000" w:rsidRPr="00000000">
        <w:rPr>
          <w:rFonts w:ascii="Cambria" w:cs="Cambria" w:eastAsia="Cambria" w:hAnsi="Cambria"/>
          <w:sz w:val="21"/>
          <w:szCs w:val="21"/>
          <w:rtl w:val="0"/>
        </w:rPr>
        <w:t xml:space="preserve">                     </w:t>
        <w:tab/>
        <w:t xml:space="preserve">Assistant Head of School for Student Life</w:t>
      </w:r>
    </w:p>
    <w:p w:rsidR="00000000" w:rsidDel="00000000" w:rsidP="00000000" w:rsidRDefault="00000000" w:rsidRPr="00000000" w14:paraId="00000007">
      <w:pPr>
        <w:pBdr>
          <w:top w:space="0" w:sz="0" w:val="nil"/>
          <w:left w:space="0" w:sz="0" w:val="nil"/>
          <w:bottom w:space="0" w:sz="0" w:val="nil"/>
          <w:right w:space="0" w:sz="0" w:val="nil"/>
          <w:between w:space="0" w:sz="0" w:val="nil"/>
        </w:pBdr>
        <w:rPr>
          <w:rFonts w:ascii="Cambria" w:cs="Cambria" w:eastAsia="Cambria" w:hAnsi="Cambria"/>
          <w:sz w:val="21"/>
          <w:szCs w:val="21"/>
        </w:rPr>
      </w:pPr>
      <w:r w:rsidDel="00000000" w:rsidR="00000000" w:rsidRPr="00000000">
        <w:rPr>
          <w:rFonts w:ascii="Cambria" w:cs="Cambria" w:eastAsia="Cambria" w:hAnsi="Cambria"/>
          <w:b w:val="1"/>
          <w:sz w:val="21"/>
          <w:szCs w:val="21"/>
          <w:rtl w:val="0"/>
        </w:rPr>
        <w:t xml:space="preserve">FLSA Status:</w:t>
      </w:r>
      <w:r w:rsidDel="00000000" w:rsidR="00000000" w:rsidRPr="00000000">
        <w:rPr>
          <w:rFonts w:ascii="Cambria" w:cs="Cambria" w:eastAsia="Cambria" w:hAnsi="Cambria"/>
          <w:sz w:val="21"/>
          <w:szCs w:val="21"/>
          <w:rtl w:val="0"/>
        </w:rPr>
        <w:t xml:space="preserve">                   </w:t>
        <w:tab/>
        <w:t xml:space="preserve">Non Exempt/Hourly Employee</w:t>
      </w:r>
    </w:p>
    <w:p w:rsidR="00000000" w:rsidDel="00000000" w:rsidP="00000000" w:rsidRDefault="00000000" w:rsidRPr="00000000" w14:paraId="00000008">
      <w:pPr>
        <w:pBdr>
          <w:top w:space="0" w:sz="0" w:val="nil"/>
          <w:left w:space="0" w:sz="0" w:val="nil"/>
          <w:bottom w:space="0" w:sz="0" w:val="nil"/>
          <w:right w:space="0" w:sz="0" w:val="nil"/>
          <w:between w:space="0" w:sz="0" w:val="nil"/>
        </w:pBdr>
        <w:rPr>
          <w:rFonts w:ascii="Cambria" w:cs="Cambria" w:eastAsia="Cambria" w:hAnsi="Cambria"/>
          <w:sz w:val="21"/>
          <w:szCs w:val="21"/>
        </w:rPr>
      </w:pPr>
      <w:r w:rsidDel="00000000" w:rsidR="00000000" w:rsidRPr="00000000">
        <w:rPr>
          <w:rFonts w:ascii="Cambria" w:cs="Cambria" w:eastAsia="Cambria" w:hAnsi="Cambria"/>
          <w:b w:val="1"/>
          <w:sz w:val="21"/>
          <w:szCs w:val="21"/>
          <w:rtl w:val="0"/>
        </w:rPr>
        <w:t xml:space="preserve">Prepared By:</w:t>
      </w:r>
      <w:r w:rsidDel="00000000" w:rsidR="00000000" w:rsidRPr="00000000">
        <w:rPr>
          <w:rFonts w:ascii="Cambria" w:cs="Cambria" w:eastAsia="Cambria" w:hAnsi="Cambria"/>
          <w:sz w:val="21"/>
          <w:szCs w:val="21"/>
          <w:rtl w:val="0"/>
        </w:rPr>
        <w:t xml:space="preserve">                  </w:t>
        <w:tab/>
        <w:t xml:space="preserve">Natalie Cirigliano Brosnan</w:t>
      </w:r>
    </w:p>
    <w:p w:rsidR="00000000" w:rsidDel="00000000" w:rsidP="00000000" w:rsidRDefault="00000000" w:rsidRPr="00000000" w14:paraId="00000009">
      <w:pPr>
        <w:pBdr>
          <w:top w:space="0" w:sz="0" w:val="nil"/>
          <w:left w:space="0" w:sz="0" w:val="nil"/>
          <w:bottom w:space="0" w:sz="0" w:val="nil"/>
          <w:right w:space="0" w:sz="0" w:val="nil"/>
          <w:between w:space="0" w:sz="0" w:val="nil"/>
        </w:pBdr>
        <w:rPr>
          <w:rFonts w:ascii="Cambria" w:cs="Cambria" w:eastAsia="Cambria" w:hAnsi="Cambria"/>
          <w:sz w:val="21"/>
          <w:szCs w:val="21"/>
        </w:rPr>
      </w:pPr>
      <w:r w:rsidDel="00000000" w:rsidR="00000000" w:rsidRPr="00000000">
        <w:rPr>
          <w:rFonts w:ascii="Cambria" w:cs="Cambria" w:eastAsia="Cambria" w:hAnsi="Cambria"/>
          <w:b w:val="1"/>
          <w:sz w:val="21"/>
          <w:szCs w:val="21"/>
          <w:rtl w:val="0"/>
        </w:rPr>
        <w:t xml:space="preserve">Preparation Date:</w:t>
      </w:r>
      <w:r w:rsidDel="00000000" w:rsidR="00000000" w:rsidRPr="00000000">
        <w:rPr>
          <w:rFonts w:ascii="Cambria" w:cs="Cambria" w:eastAsia="Cambria" w:hAnsi="Cambria"/>
          <w:sz w:val="21"/>
          <w:szCs w:val="21"/>
          <w:rtl w:val="0"/>
        </w:rPr>
        <w:t xml:space="preserve">         </w:t>
        <w:tab/>
        <w:t xml:space="preserve">November 30, 2020</w:t>
      </w:r>
    </w:p>
    <w:p w:rsidR="00000000" w:rsidDel="00000000" w:rsidP="00000000" w:rsidRDefault="00000000" w:rsidRPr="00000000" w14:paraId="0000000A">
      <w:pPr>
        <w:pBdr>
          <w:top w:space="0" w:sz="0" w:val="nil"/>
          <w:left w:space="0" w:sz="0" w:val="nil"/>
          <w:bottom w:space="0" w:sz="0" w:val="nil"/>
          <w:right w:space="0" w:sz="0" w:val="nil"/>
          <w:between w:space="0" w:sz="0" w:val="nil"/>
        </w:pBdr>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 </w:t>
      </w:r>
    </w:p>
    <w:p w:rsidR="00000000" w:rsidDel="00000000" w:rsidP="00000000" w:rsidRDefault="00000000" w:rsidRPr="00000000" w14:paraId="0000000B">
      <w:pPr>
        <w:pBdr>
          <w:top w:space="0" w:sz="0" w:val="nil"/>
          <w:left w:space="0" w:sz="0" w:val="nil"/>
          <w:bottom w:space="0" w:sz="0" w:val="nil"/>
          <w:right w:space="0" w:sz="0" w:val="nil"/>
          <w:between w:space="0" w:sz="0" w:val="nil"/>
        </w:pBdr>
        <w:rPr>
          <w:rFonts w:ascii="Cambria" w:cs="Cambria" w:eastAsia="Cambria" w:hAnsi="Cambria"/>
          <w:sz w:val="21"/>
          <w:szCs w:val="21"/>
        </w:rPr>
      </w:pPr>
      <w:r w:rsidDel="00000000" w:rsidR="00000000" w:rsidRPr="00000000">
        <w:rPr>
          <w:rFonts w:ascii="Cambria" w:cs="Cambria" w:eastAsia="Cambria" w:hAnsi="Cambria"/>
          <w:b w:val="1"/>
          <w:sz w:val="21"/>
          <w:szCs w:val="21"/>
          <w:rtl w:val="0"/>
        </w:rPr>
        <w:t xml:space="preserve">Summary: </w:t>
      </w:r>
      <w:r w:rsidDel="00000000" w:rsidR="00000000" w:rsidRPr="00000000">
        <w:rPr>
          <w:rFonts w:ascii="Cambria" w:cs="Cambria" w:eastAsia="Cambria" w:hAnsi="Cambria"/>
          <w:sz w:val="21"/>
          <w:szCs w:val="21"/>
          <w:rtl w:val="0"/>
        </w:rPr>
        <w:t xml:space="preserve">Within the context of the tradition and charism of the Sisters of Mercy, supportive of the Mission and Values of Mercy High School and Catholic Church teachings and doctrine, the Lunchtime Monitor is responsible for supervising students during lunch periods and reporting any concerns to the Assistant Head of School for Student Life. </w:t>
      </w:r>
    </w:p>
    <w:p w:rsidR="00000000" w:rsidDel="00000000" w:rsidP="00000000" w:rsidRDefault="00000000" w:rsidRPr="00000000" w14:paraId="0000000C">
      <w:pPr>
        <w:pBdr>
          <w:top w:space="0" w:sz="0" w:val="nil"/>
          <w:left w:space="0" w:sz="0" w:val="nil"/>
          <w:bottom w:space="0" w:sz="0" w:val="nil"/>
          <w:right w:space="0" w:sz="0" w:val="nil"/>
          <w:between w:space="0" w:sz="0" w:val="nil"/>
        </w:pBdr>
        <w:rPr>
          <w:rFonts w:ascii="Cambria" w:cs="Cambria" w:eastAsia="Cambria" w:hAnsi="Cambria"/>
          <w:sz w:val="21"/>
          <w:szCs w:val="21"/>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rPr>
          <w:rFonts w:ascii="Cambria" w:cs="Cambria" w:eastAsia="Cambria" w:hAnsi="Cambria"/>
          <w:sz w:val="21"/>
          <w:szCs w:val="21"/>
        </w:rPr>
      </w:pPr>
      <w:r w:rsidDel="00000000" w:rsidR="00000000" w:rsidRPr="00000000">
        <w:rPr>
          <w:rFonts w:ascii="Cambria" w:cs="Cambria" w:eastAsia="Cambria" w:hAnsi="Cambria"/>
          <w:b w:val="1"/>
          <w:sz w:val="21"/>
          <w:szCs w:val="21"/>
          <w:rtl w:val="0"/>
        </w:rPr>
        <w:t xml:space="preserve">Days</w:t>
      </w:r>
      <w:r w:rsidDel="00000000" w:rsidR="00000000" w:rsidRPr="00000000">
        <w:rPr>
          <w:rFonts w:ascii="Cambria" w:cs="Cambria" w:eastAsia="Cambria" w:hAnsi="Cambria"/>
          <w:sz w:val="21"/>
          <w:szCs w:val="21"/>
          <w:rtl w:val="0"/>
        </w:rPr>
        <w:t xml:space="preserve">: Mondays, Tuesdays, Thursdays and Fridays </w:t>
      </w:r>
      <w:r w:rsidDel="00000000" w:rsidR="00000000" w:rsidRPr="00000000">
        <w:rPr>
          <w:rFonts w:ascii="Cambria" w:cs="Cambria" w:eastAsia="Cambria" w:hAnsi="Cambria"/>
          <w:b w:val="1"/>
          <w:color w:val="232300"/>
          <w:sz w:val="21"/>
          <w:szCs w:val="21"/>
          <w:rtl w:val="0"/>
        </w:rPr>
        <w:t xml:space="preserve">Hours</w:t>
      </w:r>
      <w:r w:rsidDel="00000000" w:rsidR="00000000" w:rsidRPr="00000000">
        <w:rPr>
          <w:rFonts w:ascii="Cambria" w:cs="Cambria" w:eastAsia="Cambria" w:hAnsi="Cambria"/>
          <w:color w:val="232300"/>
          <w:sz w:val="21"/>
          <w:szCs w:val="21"/>
          <w:rtl w:val="0"/>
        </w:rPr>
        <w:t xml:space="preserve">: 11:00AM- 1:00PM</w:t>
      </w:r>
      <w:r w:rsidDel="00000000" w:rsidR="00000000" w:rsidRPr="00000000">
        <w:rPr>
          <w:rFonts w:ascii="Cambria" w:cs="Cambria" w:eastAsia="Cambria" w:hAnsi="Cambria"/>
          <w:sz w:val="21"/>
          <w:szCs w:val="21"/>
          <w:rtl w:val="0"/>
        </w:rPr>
        <w:t xml:space="preserve">.</w:t>
      </w:r>
    </w:p>
    <w:p w:rsidR="00000000" w:rsidDel="00000000" w:rsidP="00000000" w:rsidRDefault="00000000" w:rsidRPr="00000000" w14:paraId="0000000E">
      <w:pPr>
        <w:widowControl w:val="0"/>
        <w:spacing w:line="240" w:lineRule="auto"/>
        <w:ind w:left="-43" w:right="6792" w:firstLine="0"/>
        <w:rPr>
          <w:rFonts w:ascii="Cambria" w:cs="Cambria" w:eastAsia="Cambria" w:hAnsi="Cambria"/>
          <w:sz w:val="21"/>
          <w:szCs w:val="21"/>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40" w:lineRule="auto"/>
        <w:rPr>
          <w:rFonts w:ascii="Cambria" w:cs="Cambria" w:eastAsia="Cambria" w:hAnsi="Cambria"/>
          <w:b w:val="1"/>
          <w:sz w:val="21"/>
          <w:szCs w:val="21"/>
        </w:rPr>
      </w:pPr>
      <w:r w:rsidDel="00000000" w:rsidR="00000000" w:rsidRPr="00000000">
        <w:rPr>
          <w:rFonts w:ascii="Cambria" w:cs="Cambria" w:eastAsia="Cambria" w:hAnsi="Cambria"/>
          <w:b w:val="1"/>
          <w:sz w:val="21"/>
          <w:szCs w:val="21"/>
          <w:rtl w:val="0"/>
        </w:rPr>
        <w:t xml:space="preserve">Essential Duties and Responsibilities include the following:</w:t>
      </w:r>
    </w:p>
    <w:p w:rsidR="00000000" w:rsidDel="00000000" w:rsidP="00000000" w:rsidRDefault="00000000" w:rsidRPr="00000000" w14:paraId="00000010">
      <w:pPr>
        <w:pBdr>
          <w:top w:space="0" w:sz="0" w:val="nil"/>
          <w:left w:space="0" w:sz="0" w:val="nil"/>
          <w:bottom w:space="0" w:sz="0" w:val="nil"/>
          <w:right w:space="0" w:sz="0" w:val="nil"/>
          <w:between w:space="0" w:sz="0" w:val="nil"/>
        </w:pBdr>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 </w:t>
      </w:r>
    </w:p>
    <w:p w:rsidR="00000000" w:rsidDel="00000000" w:rsidP="00000000" w:rsidRDefault="00000000" w:rsidRPr="00000000" w14:paraId="00000011">
      <w:pPr>
        <w:pBdr>
          <w:top w:space="0" w:sz="0" w:val="nil"/>
          <w:left w:space="0" w:sz="0" w:val="nil"/>
          <w:bottom w:space="0" w:sz="0" w:val="nil"/>
          <w:right w:space="0" w:sz="0" w:val="nil"/>
          <w:between w:space="0" w:sz="0" w:val="nil"/>
        </w:pBdr>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To perform the job successfully, the individual must possess the ability to perform as part of a team and have strong interpersonal skills; needs to be able to multitask and have comfort assisting with first aid and in emergency situations.</w:t>
      </w:r>
    </w:p>
    <w:p w:rsidR="00000000" w:rsidDel="00000000" w:rsidP="00000000" w:rsidRDefault="00000000" w:rsidRPr="00000000" w14:paraId="00000012">
      <w:pPr>
        <w:pBdr>
          <w:top w:space="0" w:sz="0" w:val="nil"/>
          <w:left w:space="0" w:sz="0" w:val="nil"/>
          <w:bottom w:space="0" w:sz="0" w:val="nil"/>
          <w:right w:space="0" w:sz="0" w:val="nil"/>
          <w:between w:space="0" w:sz="0" w:val="nil"/>
        </w:pBdr>
        <w:rPr>
          <w:rFonts w:ascii="Cambria" w:cs="Cambria" w:eastAsia="Cambria" w:hAnsi="Cambria"/>
          <w:sz w:val="21"/>
          <w:szCs w:val="21"/>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Responsible for monitoring student behavior during lunch time and meal service. Assists with the cleanliness of eating areas, assists with recycling, and assists with the flow of meal service. Work is performed under the general supervision of the Assistant Head of School for Student Life.</w:t>
      </w:r>
    </w:p>
    <w:p w:rsidR="00000000" w:rsidDel="00000000" w:rsidP="00000000" w:rsidRDefault="00000000" w:rsidRPr="00000000" w14:paraId="00000014">
      <w:pPr>
        <w:pBdr>
          <w:top w:space="0" w:sz="0" w:val="nil"/>
          <w:left w:space="0" w:sz="0" w:val="nil"/>
          <w:bottom w:space="0" w:sz="0" w:val="nil"/>
          <w:right w:space="0" w:sz="0" w:val="nil"/>
          <w:between w:space="0" w:sz="0" w:val="nil"/>
        </w:pBdr>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 </w:t>
      </w:r>
    </w:p>
    <w:p w:rsidR="00000000" w:rsidDel="00000000" w:rsidP="00000000" w:rsidRDefault="00000000" w:rsidRPr="00000000" w14:paraId="00000015">
      <w:pPr>
        <w:pBdr>
          <w:top w:space="0" w:sz="0" w:val="nil"/>
          <w:left w:space="0" w:sz="0" w:val="nil"/>
          <w:bottom w:space="0" w:sz="0" w:val="nil"/>
          <w:right w:space="0" w:sz="0" w:val="nil"/>
          <w:between w:space="0" w:sz="0" w:val="nil"/>
        </w:pBdr>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The Lunchtime Monitor must be able to meet the following expectations:</w:t>
      </w:r>
    </w:p>
    <w:p w:rsidR="00000000" w:rsidDel="00000000" w:rsidP="00000000" w:rsidRDefault="00000000" w:rsidRPr="00000000" w14:paraId="00000016">
      <w:pPr>
        <w:pBdr>
          <w:top w:space="0" w:sz="0" w:val="nil"/>
          <w:left w:space="0" w:sz="0" w:val="nil"/>
          <w:bottom w:space="0" w:sz="0" w:val="nil"/>
          <w:right w:space="0" w:sz="0" w:val="nil"/>
          <w:between w:space="0" w:sz="0" w:val="nil"/>
        </w:pBdr>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 </w:t>
      </w:r>
    </w:p>
    <w:p w:rsidR="00000000" w:rsidDel="00000000" w:rsidP="00000000" w:rsidRDefault="00000000" w:rsidRPr="00000000" w14:paraId="00000017">
      <w:pPr>
        <w:numPr>
          <w:ilvl w:val="0"/>
          <w:numId w:val="2"/>
        </w:numPr>
        <w:ind w:left="720" w:hanging="360"/>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Manages students during lunch times ensuring safety and enforcing school rules and behavior expectations; </w:t>
      </w:r>
      <w:r w:rsidDel="00000000" w:rsidR="00000000" w:rsidRPr="00000000">
        <w:rPr>
          <w:rFonts w:ascii="Cambria" w:cs="Cambria" w:eastAsia="Cambria" w:hAnsi="Cambria"/>
          <w:color w:val="2d2d2d"/>
          <w:sz w:val="21"/>
          <w:szCs w:val="21"/>
          <w:rtl w:val="0"/>
        </w:rPr>
        <w:t xml:space="preserve">Help mediate and resolve conflicts between students</w:t>
      </w:r>
      <w:r w:rsidDel="00000000" w:rsidR="00000000" w:rsidRPr="00000000">
        <w:rPr>
          <w:rFonts w:ascii="Cambria" w:cs="Cambria" w:eastAsia="Cambria" w:hAnsi="Cambria"/>
          <w:sz w:val="21"/>
          <w:szCs w:val="21"/>
          <w:rtl w:val="0"/>
        </w:rPr>
        <w:t xml:space="preserve"> </w:t>
      </w:r>
    </w:p>
    <w:p w:rsidR="00000000" w:rsidDel="00000000" w:rsidP="00000000" w:rsidRDefault="00000000" w:rsidRPr="00000000" w14:paraId="00000018">
      <w:pPr>
        <w:numPr>
          <w:ilvl w:val="0"/>
          <w:numId w:val="2"/>
        </w:numPr>
        <w:ind w:left="720" w:hanging="360"/>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Reports disciplinary infractions (behavior problems will be referred to the Assistant Head of School for Student Life according to guidelines established by the school)</w:t>
      </w:r>
    </w:p>
    <w:p w:rsidR="00000000" w:rsidDel="00000000" w:rsidP="00000000" w:rsidRDefault="00000000" w:rsidRPr="00000000" w14:paraId="00000019">
      <w:pPr>
        <w:numPr>
          <w:ilvl w:val="0"/>
          <w:numId w:val="2"/>
        </w:numPr>
        <w:ind w:left="720" w:hanging="360"/>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Maintains a smooth functioning of the lunch periods</w:t>
      </w:r>
    </w:p>
    <w:p w:rsidR="00000000" w:rsidDel="00000000" w:rsidP="00000000" w:rsidRDefault="00000000" w:rsidRPr="00000000" w14:paraId="0000001A">
      <w:pPr>
        <w:numPr>
          <w:ilvl w:val="0"/>
          <w:numId w:val="3"/>
        </w:numPr>
        <w:pBdr>
          <w:top w:space="0" w:sz="0" w:val="nil"/>
          <w:left w:space="0" w:sz="0" w:val="nil"/>
          <w:bottom w:space="0" w:sz="0" w:val="nil"/>
          <w:right w:space="0" w:sz="0" w:val="nil"/>
          <w:between w:space="0" w:sz="0" w:val="nil"/>
        </w:pBdr>
        <w:ind w:left="720" w:hanging="360"/>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Communicates with students and school staff in a positive and professional manner utilizing appropriate customer service and interpersonal skills. </w:t>
      </w:r>
    </w:p>
    <w:p w:rsidR="00000000" w:rsidDel="00000000" w:rsidP="00000000" w:rsidRDefault="00000000" w:rsidRPr="00000000" w14:paraId="0000001B">
      <w:pPr>
        <w:numPr>
          <w:ilvl w:val="0"/>
          <w:numId w:val="3"/>
        </w:numPr>
        <w:pBdr>
          <w:top w:space="0" w:sz="0" w:val="nil"/>
          <w:left w:space="0" w:sz="0" w:val="nil"/>
          <w:bottom w:space="0" w:sz="0" w:val="nil"/>
          <w:right w:space="0" w:sz="0" w:val="nil"/>
          <w:between w:space="0" w:sz="0" w:val="nil"/>
        </w:pBdr>
        <w:ind w:left="720" w:hanging="360"/>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Circulates throughout the lunch areas </w:t>
        <w:tab/>
        <w:tab/>
      </w:r>
    </w:p>
    <w:p w:rsidR="00000000" w:rsidDel="00000000" w:rsidP="00000000" w:rsidRDefault="00000000" w:rsidRPr="00000000" w14:paraId="0000001C">
      <w:pPr>
        <w:numPr>
          <w:ilvl w:val="0"/>
          <w:numId w:val="3"/>
        </w:numPr>
        <w:pBdr>
          <w:top w:space="0" w:sz="0" w:val="nil"/>
          <w:left w:space="0" w:sz="0" w:val="nil"/>
          <w:bottom w:space="0" w:sz="0" w:val="nil"/>
          <w:right w:space="0" w:sz="0" w:val="nil"/>
          <w:between w:space="0" w:sz="0" w:val="nil"/>
        </w:pBdr>
        <w:ind w:left="720" w:hanging="360"/>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Assists students who need assistance </w:t>
      </w:r>
    </w:p>
    <w:p w:rsidR="00000000" w:rsidDel="00000000" w:rsidP="00000000" w:rsidRDefault="00000000" w:rsidRPr="00000000" w14:paraId="0000001D">
      <w:pPr>
        <w:numPr>
          <w:ilvl w:val="0"/>
          <w:numId w:val="3"/>
        </w:numPr>
        <w:pBdr>
          <w:top w:space="0" w:sz="0" w:val="nil"/>
          <w:left w:space="0" w:sz="0" w:val="nil"/>
          <w:bottom w:space="0" w:sz="0" w:val="nil"/>
          <w:right w:space="0" w:sz="0" w:val="nil"/>
          <w:between w:space="0" w:sz="0" w:val="nil"/>
        </w:pBdr>
        <w:ind w:left="720" w:hanging="360"/>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Assists with the cleanliness of the cafeteria</w:t>
      </w:r>
    </w:p>
    <w:p w:rsidR="00000000" w:rsidDel="00000000" w:rsidP="00000000" w:rsidRDefault="00000000" w:rsidRPr="00000000" w14:paraId="0000001E">
      <w:pPr>
        <w:numPr>
          <w:ilvl w:val="0"/>
          <w:numId w:val="3"/>
        </w:numPr>
        <w:pBdr>
          <w:top w:space="0" w:sz="0" w:val="nil"/>
          <w:left w:space="0" w:sz="0" w:val="nil"/>
          <w:bottom w:space="0" w:sz="0" w:val="nil"/>
          <w:right w:space="0" w:sz="0" w:val="nil"/>
          <w:between w:space="0" w:sz="0" w:val="nil"/>
        </w:pBdr>
        <w:ind w:left="720" w:hanging="360"/>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Participates in training sessions, meetings, and scheduled cleaning days as requested</w:t>
      </w:r>
    </w:p>
    <w:p w:rsidR="00000000" w:rsidDel="00000000" w:rsidP="00000000" w:rsidRDefault="00000000" w:rsidRPr="00000000" w14:paraId="0000001F">
      <w:pPr>
        <w:numPr>
          <w:ilvl w:val="0"/>
          <w:numId w:val="3"/>
        </w:numPr>
        <w:spacing w:line="343" w:lineRule="auto"/>
        <w:ind w:left="720" w:hanging="360"/>
        <w:rPr>
          <w:rFonts w:ascii="Cambria" w:cs="Cambria" w:eastAsia="Cambria" w:hAnsi="Cambria"/>
          <w:color w:val="2d2d2d"/>
          <w:sz w:val="21"/>
          <w:szCs w:val="21"/>
        </w:rPr>
      </w:pPr>
      <w:r w:rsidDel="00000000" w:rsidR="00000000" w:rsidRPr="00000000">
        <w:rPr>
          <w:rFonts w:ascii="Cambria" w:cs="Cambria" w:eastAsia="Cambria" w:hAnsi="Cambria"/>
          <w:color w:val="2d2d2d"/>
          <w:sz w:val="21"/>
          <w:szCs w:val="21"/>
          <w:rtl w:val="0"/>
        </w:rPr>
        <w:t xml:space="preserve">Identify any major security or safety hazards and major repair needs in the lunch areas, and ensure safety rules are followed; Complete accident reports as needed</w:t>
      </w:r>
    </w:p>
    <w:p w:rsidR="00000000" w:rsidDel="00000000" w:rsidP="00000000" w:rsidRDefault="00000000" w:rsidRPr="00000000" w14:paraId="00000020">
      <w:pPr>
        <w:numPr>
          <w:ilvl w:val="0"/>
          <w:numId w:val="3"/>
        </w:numPr>
        <w:ind w:left="720" w:hanging="360"/>
        <w:rPr>
          <w:rFonts w:ascii="Cambria" w:cs="Cambria" w:eastAsia="Cambria" w:hAnsi="Cambria"/>
          <w:color w:val="2d2d2d"/>
          <w:sz w:val="21"/>
          <w:szCs w:val="21"/>
        </w:rPr>
      </w:pPr>
      <w:r w:rsidDel="00000000" w:rsidR="00000000" w:rsidRPr="00000000">
        <w:rPr>
          <w:rFonts w:ascii="Cambria" w:cs="Cambria" w:eastAsia="Cambria" w:hAnsi="Cambria"/>
          <w:sz w:val="21"/>
          <w:szCs w:val="21"/>
          <w:rtl w:val="0"/>
        </w:rPr>
        <w:t xml:space="preserve"> Performs other duties as assigned</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 </w:t>
      </w:r>
    </w:p>
    <w:p w:rsidR="00000000" w:rsidDel="00000000" w:rsidP="00000000" w:rsidRDefault="00000000" w:rsidRPr="00000000" w14:paraId="00000022">
      <w:pPr>
        <w:pBdr>
          <w:top w:space="0" w:sz="0" w:val="nil"/>
          <w:left w:space="0" w:sz="0" w:val="nil"/>
          <w:bottom w:space="0" w:sz="0" w:val="nil"/>
          <w:right w:space="0" w:sz="0" w:val="nil"/>
          <w:between w:space="0" w:sz="0" w:val="nil"/>
        </w:pBdr>
        <w:rPr>
          <w:rFonts w:ascii="Cambria" w:cs="Cambria" w:eastAsia="Cambria" w:hAnsi="Cambria"/>
          <w:sz w:val="21"/>
          <w:szCs w:val="21"/>
        </w:rPr>
      </w:pPr>
      <w:r w:rsidDel="00000000" w:rsidR="00000000" w:rsidRPr="00000000">
        <w:rPr>
          <w:rFonts w:ascii="Cambria" w:cs="Cambria" w:eastAsia="Cambria" w:hAnsi="Cambria"/>
          <w:b w:val="1"/>
          <w:sz w:val="21"/>
          <w:szCs w:val="21"/>
          <w:rtl w:val="0"/>
        </w:rPr>
        <w:t xml:space="preserve">Supervisory Responsibilities: </w:t>
      </w:r>
      <w:r w:rsidDel="00000000" w:rsidR="00000000" w:rsidRPr="00000000">
        <w:rPr>
          <w:rFonts w:ascii="Cambria" w:cs="Cambria" w:eastAsia="Cambria" w:hAnsi="Cambria"/>
          <w:sz w:val="21"/>
          <w:szCs w:val="21"/>
          <w:rtl w:val="0"/>
        </w:rPr>
        <w:t xml:space="preserve">The Lunchtime Monitor  has </w:t>
      </w:r>
      <w:r w:rsidDel="00000000" w:rsidR="00000000" w:rsidRPr="00000000">
        <w:rPr>
          <w:rFonts w:ascii="Cambria" w:cs="Cambria" w:eastAsia="Cambria" w:hAnsi="Cambria"/>
          <w:sz w:val="21"/>
          <w:szCs w:val="21"/>
          <w:u w:val="single"/>
          <w:rtl w:val="0"/>
        </w:rPr>
        <w:t xml:space="preserve">no direct supervisory responsibilities</w:t>
      </w:r>
      <w:r w:rsidDel="00000000" w:rsidR="00000000" w:rsidRPr="00000000">
        <w:rPr>
          <w:rFonts w:ascii="Cambria" w:cs="Cambria" w:eastAsia="Cambria" w:hAnsi="Cambria"/>
          <w:sz w:val="21"/>
          <w:szCs w:val="21"/>
          <w:rtl w:val="0"/>
        </w:rPr>
        <w:t xml:space="preserve"> for the following faculty and staff:</w:t>
      </w:r>
    </w:p>
    <w:p w:rsidR="00000000" w:rsidDel="00000000" w:rsidP="00000000" w:rsidRDefault="00000000" w:rsidRPr="00000000" w14:paraId="00000023">
      <w:pPr>
        <w:pBdr>
          <w:top w:space="0" w:sz="0" w:val="nil"/>
          <w:left w:space="0" w:sz="0" w:val="nil"/>
          <w:bottom w:space="0" w:sz="0" w:val="nil"/>
          <w:right w:space="0" w:sz="0" w:val="nil"/>
          <w:between w:space="0" w:sz="0" w:val="nil"/>
        </w:pBdr>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 </w:t>
      </w:r>
    </w:p>
    <w:p w:rsidR="00000000" w:rsidDel="00000000" w:rsidP="00000000" w:rsidRDefault="00000000" w:rsidRPr="00000000" w14:paraId="00000024">
      <w:pPr>
        <w:pBdr>
          <w:top w:space="0" w:sz="0" w:val="nil"/>
          <w:left w:space="0" w:sz="0" w:val="nil"/>
          <w:bottom w:space="0" w:sz="0" w:val="nil"/>
          <w:right w:space="0" w:sz="0" w:val="nil"/>
          <w:between w:space="0" w:sz="0" w:val="nil"/>
        </w:pBdr>
        <w:rPr>
          <w:rFonts w:ascii="Cambria" w:cs="Cambria" w:eastAsia="Cambria" w:hAnsi="Cambria"/>
          <w:sz w:val="21"/>
          <w:szCs w:val="21"/>
        </w:rPr>
      </w:pPr>
      <w:r w:rsidDel="00000000" w:rsidR="00000000" w:rsidRPr="00000000">
        <w:rPr>
          <w:rFonts w:ascii="Cambria" w:cs="Cambria" w:eastAsia="Cambria" w:hAnsi="Cambria"/>
          <w:b w:val="1"/>
          <w:sz w:val="21"/>
          <w:szCs w:val="21"/>
          <w:rtl w:val="0"/>
        </w:rPr>
        <w:t xml:space="preserve">Competencies:  </w:t>
      </w:r>
      <w:r w:rsidDel="00000000" w:rsidR="00000000" w:rsidRPr="00000000">
        <w:rPr>
          <w:rFonts w:ascii="Cambria" w:cs="Cambria" w:eastAsia="Cambria" w:hAnsi="Cambria"/>
          <w:sz w:val="21"/>
          <w:szCs w:val="21"/>
          <w:rtl w:val="0"/>
        </w:rPr>
        <w:t xml:space="preserve">To perform the job successfully, an individual should demonstrate the following competencies:</w:t>
      </w:r>
    </w:p>
    <w:p w:rsidR="00000000" w:rsidDel="00000000" w:rsidP="00000000" w:rsidRDefault="00000000" w:rsidRPr="00000000" w14:paraId="00000025">
      <w:pPr>
        <w:pBdr>
          <w:top w:space="0" w:sz="0" w:val="nil"/>
          <w:left w:space="0" w:sz="0" w:val="nil"/>
          <w:bottom w:space="0" w:sz="0" w:val="nil"/>
          <w:right w:space="0" w:sz="0" w:val="nil"/>
          <w:between w:space="0" w:sz="0" w:val="nil"/>
        </w:pBdr>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 </w:t>
      </w:r>
    </w:p>
    <w:p w:rsidR="00000000" w:rsidDel="00000000" w:rsidP="00000000" w:rsidRDefault="00000000" w:rsidRPr="00000000" w14:paraId="00000026">
      <w:pPr>
        <w:pBdr>
          <w:top w:space="0" w:sz="0" w:val="nil"/>
          <w:left w:space="0" w:sz="0" w:val="nil"/>
          <w:bottom w:space="0" w:sz="0" w:val="nil"/>
          <w:right w:space="0" w:sz="0" w:val="nil"/>
          <w:between w:space="0" w:sz="0" w:val="nil"/>
        </w:pBdr>
        <w:ind w:left="400" w:right="40" w:firstLine="0"/>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Ethics - Treats people with respect; keeps commitments; inspires the trust of others; works with integrity and ethically; upholds organizational values.</w:t>
      </w:r>
    </w:p>
    <w:p w:rsidR="00000000" w:rsidDel="00000000" w:rsidP="00000000" w:rsidRDefault="00000000" w:rsidRPr="00000000" w14:paraId="00000027">
      <w:pPr>
        <w:pBdr>
          <w:top w:space="0" w:sz="0" w:val="nil"/>
          <w:left w:space="0" w:sz="0" w:val="nil"/>
          <w:bottom w:space="0" w:sz="0" w:val="nil"/>
          <w:right w:space="0" w:sz="0" w:val="nil"/>
          <w:between w:space="0" w:sz="0" w:val="nil"/>
        </w:pBdr>
        <w:ind w:left="100" w:hanging="80"/>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 </w:t>
      </w:r>
    </w:p>
    <w:p w:rsidR="00000000" w:rsidDel="00000000" w:rsidP="00000000" w:rsidRDefault="00000000" w:rsidRPr="00000000" w14:paraId="00000028">
      <w:pPr>
        <w:pBdr>
          <w:top w:space="0" w:sz="0" w:val="nil"/>
          <w:left w:space="0" w:sz="0" w:val="nil"/>
          <w:bottom w:space="0" w:sz="0" w:val="nil"/>
          <w:right w:space="0" w:sz="0" w:val="nil"/>
          <w:between w:space="0" w:sz="0" w:val="nil"/>
        </w:pBdr>
        <w:ind w:left="400" w:right="40" w:firstLine="0"/>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Organizational Support - Follows policies and procedures; completes administrative tasks correctly and on time; supports the high school’s goals and values; benefits the high school through outside activities; respects diversity.</w:t>
      </w:r>
    </w:p>
    <w:p w:rsidR="00000000" w:rsidDel="00000000" w:rsidP="00000000" w:rsidRDefault="00000000" w:rsidRPr="00000000" w14:paraId="00000029">
      <w:pPr>
        <w:pBdr>
          <w:top w:space="0" w:sz="0" w:val="nil"/>
          <w:left w:space="0" w:sz="0" w:val="nil"/>
          <w:bottom w:space="0" w:sz="0" w:val="nil"/>
          <w:right w:space="0" w:sz="0" w:val="nil"/>
          <w:between w:space="0" w:sz="0" w:val="nil"/>
        </w:pBdr>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 </w:t>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400" w:right="40" w:firstLine="0"/>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Problem Solving - Identifies and resolves problems in a timely manner; gathers and analyzes information skillfully; develops alternative solutions; works well in group problem solving situations; uses reason when dealing with emotional topics.</w:t>
      </w:r>
    </w:p>
    <w:p w:rsidR="00000000" w:rsidDel="00000000" w:rsidP="00000000" w:rsidRDefault="00000000" w:rsidRPr="00000000" w14:paraId="0000002B">
      <w:pPr>
        <w:pBdr>
          <w:top w:space="0" w:sz="0" w:val="nil"/>
          <w:left w:space="0" w:sz="0" w:val="nil"/>
          <w:bottom w:space="0" w:sz="0" w:val="nil"/>
          <w:right w:space="0" w:sz="0" w:val="nil"/>
          <w:between w:space="0" w:sz="0" w:val="nil"/>
        </w:pBdr>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 </w:t>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400" w:right="40" w:firstLine="0"/>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Judgment - Displays willingness to make decisions; exhibits sound and accurate judgment; supports and explains reasoning for decisions; includes appropriate people in decision-making process; makes timely decisions.2</w:t>
      </w:r>
    </w:p>
    <w:p w:rsidR="00000000" w:rsidDel="00000000" w:rsidP="00000000" w:rsidRDefault="00000000" w:rsidRPr="00000000" w14:paraId="0000002D">
      <w:pPr>
        <w:pBdr>
          <w:top w:space="0" w:sz="0" w:val="nil"/>
          <w:left w:space="0" w:sz="0" w:val="nil"/>
          <w:bottom w:space="0" w:sz="0" w:val="nil"/>
          <w:right w:space="0" w:sz="0" w:val="nil"/>
          <w:between w:space="0" w:sz="0" w:val="nil"/>
        </w:pBdr>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 </w:t>
      </w:r>
    </w:p>
    <w:p w:rsidR="00000000" w:rsidDel="00000000" w:rsidP="00000000" w:rsidRDefault="00000000" w:rsidRPr="00000000" w14:paraId="0000002E">
      <w:pPr>
        <w:pBdr>
          <w:top w:space="0" w:sz="0" w:val="nil"/>
          <w:left w:space="0" w:sz="0" w:val="nil"/>
          <w:bottom w:space="0" w:sz="0" w:val="nil"/>
          <w:right w:space="0" w:sz="0" w:val="nil"/>
          <w:between w:space="0" w:sz="0" w:val="nil"/>
        </w:pBdr>
        <w:rPr>
          <w:rFonts w:ascii="Cambria" w:cs="Cambria" w:eastAsia="Cambria" w:hAnsi="Cambria"/>
          <w:sz w:val="21"/>
          <w:szCs w:val="21"/>
        </w:rPr>
      </w:pPr>
      <w:r w:rsidDel="00000000" w:rsidR="00000000" w:rsidRPr="00000000">
        <w:rPr>
          <w:rFonts w:ascii="Cambria" w:cs="Cambria" w:eastAsia="Cambria" w:hAnsi="Cambria"/>
          <w:b w:val="1"/>
          <w:sz w:val="21"/>
          <w:szCs w:val="21"/>
          <w:rtl w:val="0"/>
        </w:rPr>
        <w:t xml:space="preserve">Qualifications:</w:t>
      </w:r>
      <w:r w:rsidDel="00000000" w:rsidR="00000000" w:rsidRPr="00000000">
        <w:rPr>
          <w:rFonts w:ascii="Cambria" w:cs="Cambria" w:eastAsia="Cambria" w:hAnsi="Cambria"/>
          <w:sz w:val="21"/>
          <w:szCs w:val="21"/>
          <w:rtl w:val="0"/>
        </w:rPr>
        <w:t xml:space="preserve"> The individual must be able to support Catholic Church teachings and doctrines, within the context of the tradition and charism of the Sisters of Mercy, while supporting a working atmosphere which fosters and promotes these values.</w:t>
      </w:r>
    </w:p>
    <w:p w:rsidR="00000000" w:rsidDel="00000000" w:rsidP="00000000" w:rsidRDefault="00000000" w:rsidRPr="00000000" w14:paraId="0000002F">
      <w:pPr>
        <w:pBdr>
          <w:top w:space="0" w:sz="0" w:val="nil"/>
          <w:left w:space="0" w:sz="0" w:val="nil"/>
          <w:bottom w:space="0" w:sz="0" w:val="nil"/>
          <w:right w:space="0" w:sz="0" w:val="nil"/>
          <w:between w:space="0" w:sz="0" w:val="nil"/>
        </w:pBdr>
        <w:rPr>
          <w:rFonts w:ascii="Cambria" w:cs="Cambria" w:eastAsia="Cambria" w:hAnsi="Cambria"/>
          <w:sz w:val="21"/>
          <w:szCs w:val="21"/>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MINIMUM/REQUIRED QUALIFICATIONS: </w:t>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ind w:left="720" w:hanging="360"/>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Able to follow instructions and complete tasks efficiently. </w:t>
      </w:r>
    </w:p>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ind w:left="720" w:hanging="360"/>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Physically able to perform duties assigned at sufficient speed. </w:t>
      </w:r>
    </w:p>
    <w:p w:rsidR="00000000" w:rsidDel="00000000" w:rsidP="00000000" w:rsidRDefault="00000000" w:rsidRPr="00000000" w14:paraId="00000033">
      <w:pPr>
        <w:numPr>
          <w:ilvl w:val="0"/>
          <w:numId w:val="1"/>
        </w:numPr>
        <w:pBdr>
          <w:top w:space="0" w:sz="0" w:val="nil"/>
          <w:left w:space="0" w:sz="0" w:val="nil"/>
          <w:bottom w:space="0" w:sz="0" w:val="nil"/>
          <w:right w:space="0" w:sz="0" w:val="nil"/>
          <w:between w:space="0" w:sz="0" w:val="nil"/>
        </w:pBdr>
        <w:ind w:left="720" w:hanging="360"/>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Effective communication skills.</w:t>
      </w:r>
    </w:p>
    <w:p w:rsidR="00000000" w:rsidDel="00000000" w:rsidP="00000000" w:rsidRDefault="00000000" w:rsidRPr="00000000" w14:paraId="00000034">
      <w:pPr>
        <w:pBdr>
          <w:top w:space="0" w:sz="0" w:val="nil"/>
          <w:left w:space="0" w:sz="0" w:val="nil"/>
          <w:bottom w:space="0" w:sz="0" w:val="nil"/>
          <w:right w:space="0" w:sz="0" w:val="nil"/>
          <w:between w:space="0" w:sz="0" w:val="nil"/>
        </w:pBdr>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 </w:t>
      </w:r>
    </w:p>
    <w:p w:rsidR="00000000" w:rsidDel="00000000" w:rsidP="00000000" w:rsidRDefault="00000000" w:rsidRPr="00000000" w14:paraId="00000035">
      <w:pPr>
        <w:pBdr>
          <w:top w:space="0" w:sz="0" w:val="nil"/>
          <w:left w:space="0" w:sz="0" w:val="nil"/>
          <w:bottom w:space="0" w:sz="0" w:val="nil"/>
          <w:right w:space="0" w:sz="0" w:val="nil"/>
          <w:between w:space="0" w:sz="0" w:val="nil"/>
        </w:pBdr>
        <w:rPr>
          <w:rFonts w:ascii="Cambria" w:cs="Cambria" w:eastAsia="Cambria" w:hAnsi="Cambria"/>
          <w:sz w:val="21"/>
          <w:szCs w:val="21"/>
        </w:rPr>
      </w:pPr>
      <w:r w:rsidDel="00000000" w:rsidR="00000000" w:rsidRPr="00000000">
        <w:rPr>
          <w:rFonts w:ascii="Cambria" w:cs="Cambria" w:eastAsia="Cambria" w:hAnsi="Cambria"/>
          <w:b w:val="1"/>
          <w:sz w:val="21"/>
          <w:szCs w:val="21"/>
          <w:rtl w:val="0"/>
        </w:rPr>
        <w:t xml:space="preserve">Physical Demands:</w:t>
      </w:r>
      <w:r w:rsidDel="00000000" w:rsidR="00000000" w:rsidRPr="00000000">
        <w:rPr>
          <w:rFonts w:ascii="Cambria" w:cs="Cambria" w:eastAsia="Cambria" w:hAnsi="Cambria"/>
          <w:sz w:val="21"/>
          <w:szCs w:val="21"/>
          <w:rtl w:val="0"/>
        </w:rPr>
        <w:t xml:space="preserve"> The physical demands described are representative of those that must be met by an individual to successfully perform the essential functions of the job. Reasonable accommodations may be made to enable individuals with disabilities to perform the essential functions. While performing the duties of the job, the individual is regularly required to talk and hear. The individual is required to walk on various surfaces including uneven grass and up and down concrete stairs; sit; use hands to handle or feel, and reach with hands and arms. The individual is occasionally required to stoop or kneel. The individual needs to move from the main school building to the tennis courts, grass area, pool deck and to the lower campus. Specific vision abilities required by this job include close and distance vision.</w:t>
      </w:r>
    </w:p>
    <w:p w:rsidR="00000000" w:rsidDel="00000000" w:rsidP="00000000" w:rsidRDefault="00000000" w:rsidRPr="00000000" w14:paraId="00000036">
      <w:pPr>
        <w:pBdr>
          <w:top w:space="0" w:sz="0" w:val="nil"/>
          <w:left w:space="0" w:sz="0" w:val="nil"/>
          <w:bottom w:space="0" w:sz="0" w:val="nil"/>
          <w:right w:space="0" w:sz="0" w:val="nil"/>
          <w:between w:space="0" w:sz="0" w:val="nil"/>
        </w:pBdr>
        <w:rPr>
          <w:rFonts w:ascii="Cambria" w:cs="Cambria" w:eastAsia="Cambria" w:hAnsi="Cambria"/>
          <w:b w:val="1"/>
          <w:sz w:val="21"/>
          <w:szCs w:val="21"/>
        </w:rPr>
      </w:pPr>
      <w:r w:rsidDel="00000000" w:rsidR="00000000" w:rsidRPr="00000000">
        <w:rPr>
          <w:rFonts w:ascii="Cambria" w:cs="Cambria" w:eastAsia="Cambria" w:hAnsi="Cambria"/>
          <w:b w:val="1"/>
          <w:sz w:val="21"/>
          <w:szCs w:val="21"/>
          <w:rtl w:val="0"/>
        </w:rPr>
        <w:t xml:space="preserve"> </w:t>
      </w:r>
    </w:p>
    <w:p w:rsidR="00000000" w:rsidDel="00000000" w:rsidP="00000000" w:rsidRDefault="00000000" w:rsidRPr="00000000" w14:paraId="00000037">
      <w:pPr>
        <w:pBdr>
          <w:top w:space="0" w:sz="0" w:val="nil"/>
          <w:left w:space="0" w:sz="0" w:val="nil"/>
          <w:bottom w:space="0" w:sz="0" w:val="nil"/>
          <w:right w:space="0" w:sz="0" w:val="nil"/>
          <w:between w:space="0" w:sz="0" w:val="nil"/>
        </w:pBdr>
        <w:rPr>
          <w:rFonts w:ascii="Cambria" w:cs="Cambria" w:eastAsia="Cambria" w:hAnsi="Cambria"/>
          <w:b w:val="1"/>
          <w:sz w:val="21"/>
          <w:szCs w:val="21"/>
        </w:rPr>
      </w:pPr>
      <w:r w:rsidDel="00000000" w:rsidR="00000000" w:rsidRPr="00000000">
        <w:rPr>
          <w:rFonts w:ascii="Cambria" w:cs="Cambria" w:eastAsia="Cambria" w:hAnsi="Cambria"/>
          <w:b w:val="1"/>
          <w:sz w:val="21"/>
          <w:szCs w:val="21"/>
          <w:rtl w:val="0"/>
        </w:rPr>
        <w:t xml:space="preserve">Work Environment:</w:t>
      </w:r>
    </w:p>
    <w:p w:rsidR="00000000" w:rsidDel="00000000" w:rsidP="00000000" w:rsidRDefault="00000000" w:rsidRPr="00000000" w14:paraId="00000038">
      <w:pPr>
        <w:pBdr>
          <w:top w:space="0" w:sz="0" w:val="nil"/>
          <w:left w:space="0" w:sz="0" w:val="nil"/>
          <w:bottom w:space="0" w:sz="0" w:val="nil"/>
          <w:right w:space="0" w:sz="0" w:val="nil"/>
          <w:between w:space="0" w:sz="0" w:val="nil"/>
        </w:pBdr>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 </w:t>
      </w:r>
    </w:p>
    <w:p w:rsidR="00000000" w:rsidDel="00000000" w:rsidP="00000000" w:rsidRDefault="00000000" w:rsidRPr="00000000" w14:paraId="00000039">
      <w:pPr>
        <w:pBdr>
          <w:top w:space="0" w:sz="0" w:val="nil"/>
          <w:left w:space="0" w:sz="0" w:val="nil"/>
          <w:bottom w:space="0" w:sz="0" w:val="nil"/>
          <w:right w:space="0" w:sz="0" w:val="nil"/>
          <w:between w:space="0" w:sz="0" w:val="nil"/>
        </w:pBdr>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The work environment characteristics described are representative of those an individual encounters while performing the essential functions of the job. Reasonable accommodations may be made to enable individuals with disabilities to perform the essential functions.</w:t>
      </w:r>
    </w:p>
    <w:p w:rsidR="00000000" w:rsidDel="00000000" w:rsidP="00000000" w:rsidRDefault="00000000" w:rsidRPr="00000000" w14:paraId="0000003A">
      <w:pPr>
        <w:pBdr>
          <w:top w:space="0" w:sz="0" w:val="nil"/>
          <w:left w:space="0" w:sz="0" w:val="nil"/>
          <w:bottom w:space="0" w:sz="0" w:val="nil"/>
          <w:right w:space="0" w:sz="0" w:val="nil"/>
          <w:between w:space="0" w:sz="0" w:val="nil"/>
        </w:pBdr>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 </w:t>
      </w:r>
    </w:p>
    <w:p w:rsidR="00000000" w:rsidDel="00000000" w:rsidP="00000000" w:rsidRDefault="00000000" w:rsidRPr="00000000" w14:paraId="0000003B">
      <w:pPr>
        <w:pBdr>
          <w:top w:space="0" w:sz="0" w:val="nil"/>
          <w:left w:space="0" w:sz="0" w:val="nil"/>
          <w:bottom w:space="0" w:sz="0" w:val="nil"/>
          <w:right w:space="0" w:sz="0" w:val="nil"/>
          <w:between w:space="0" w:sz="0" w:val="nil"/>
        </w:pBdr>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While performing the duties of the job, the individual is exposed to outside weather conditions daily.</w:t>
      </w:r>
    </w:p>
    <w:p w:rsidR="00000000" w:rsidDel="00000000" w:rsidP="00000000" w:rsidRDefault="00000000" w:rsidRPr="00000000" w14:paraId="0000003C">
      <w:pPr>
        <w:pBdr>
          <w:top w:space="0" w:sz="0" w:val="nil"/>
          <w:left w:space="0" w:sz="0" w:val="nil"/>
          <w:bottom w:space="0" w:sz="0" w:val="nil"/>
          <w:right w:space="0" w:sz="0" w:val="nil"/>
          <w:between w:space="0" w:sz="0" w:val="nil"/>
        </w:pBdr>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 </w:t>
      </w:r>
    </w:p>
    <w:p w:rsidR="00000000" w:rsidDel="00000000" w:rsidP="00000000" w:rsidRDefault="00000000" w:rsidRPr="00000000" w14:paraId="0000003D">
      <w:pPr>
        <w:pBdr>
          <w:top w:space="0" w:sz="0" w:val="nil"/>
          <w:left w:space="0" w:sz="0" w:val="nil"/>
          <w:bottom w:space="0" w:sz="0" w:val="nil"/>
          <w:right w:space="0" w:sz="0" w:val="nil"/>
          <w:between w:space="0" w:sz="0" w:val="nil"/>
        </w:pBdr>
        <w:rPr>
          <w:rFonts w:ascii="Cambria" w:cs="Cambria" w:eastAsia="Cambria" w:hAnsi="Cambria"/>
          <w:sz w:val="21"/>
          <w:szCs w:val="21"/>
        </w:rPr>
      </w:pPr>
      <w:r w:rsidDel="00000000" w:rsidR="00000000" w:rsidRPr="00000000">
        <w:rPr>
          <w:rFonts w:ascii="Cambria" w:cs="Cambria" w:eastAsia="Cambria" w:hAnsi="Cambria"/>
          <w:sz w:val="21"/>
          <w:szCs w:val="21"/>
          <w:rtl w:val="0"/>
        </w:rPr>
        <w:t xml:space="preserve">The noise level in the work environment is usually moderate.</w:t>
      </w:r>
    </w:p>
    <w:p w:rsidR="00000000" w:rsidDel="00000000" w:rsidP="00000000" w:rsidRDefault="00000000" w:rsidRPr="00000000" w14:paraId="0000003E">
      <w:pPr>
        <w:pBdr>
          <w:top w:space="0" w:sz="0" w:val="nil"/>
          <w:left w:space="0" w:sz="0" w:val="nil"/>
          <w:bottom w:space="0" w:sz="0" w:val="nil"/>
          <w:right w:space="0" w:sz="0" w:val="nil"/>
          <w:between w:space="0" w:sz="0" w:val="nil"/>
        </w:pBdr>
        <w:rPr>
          <w:rFonts w:ascii="Cambria" w:cs="Cambria" w:eastAsia="Cambria" w:hAnsi="Cambria"/>
          <w:sz w:val="21"/>
          <w:szCs w:val="21"/>
        </w:rPr>
      </w:pPr>
      <w:r w:rsidDel="00000000" w:rsidR="00000000" w:rsidRPr="00000000">
        <w:rPr>
          <w:rtl w:val="0"/>
        </w:rPr>
      </w:r>
    </w:p>
    <w:p w:rsidR="00000000" w:rsidDel="00000000" w:rsidP="00000000" w:rsidRDefault="00000000" w:rsidRPr="00000000" w14:paraId="0000003F">
      <w:pPr>
        <w:shd w:fill="ffffff" w:val="clear"/>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STATEMENT OF NON-DISCRIMINATION</w:t>
      </w:r>
    </w:p>
    <w:p w:rsidR="00000000" w:rsidDel="00000000" w:rsidP="00000000" w:rsidRDefault="00000000" w:rsidRPr="00000000" w14:paraId="00000040">
      <w:pPr>
        <w:shd w:fill="ffffff" w:val="clear"/>
        <w:rPr>
          <w:rFonts w:ascii="Times New Roman" w:cs="Times New Roman" w:eastAsia="Times New Roman" w:hAnsi="Times New Roman"/>
          <w:b w:val="1"/>
          <w:color w:val="222222"/>
          <w:sz w:val="20"/>
          <w:szCs w:val="20"/>
        </w:rPr>
      </w:pPr>
      <w:r w:rsidDel="00000000" w:rsidR="00000000" w:rsidRPr="00000000">
        <w:rPr>
          <w:rFonts w:ascii="Times New Roman" w:cs="Times New Roman" w:eastAsia="Times New Roman" w:hAnsi="Times New Roman"/>
          <w:b w:val="1"/>
          <w:color w:val="222222"/>
          <w:sz w:val="20"/>
          <w:szCs w:val="20"/>
          <w:rtl w:val="0"/>
        </w:rPr>
        <w:t xml:space="preserve">All school staff of Catholic schools of the Archdiocese of San Francisco shall be employed without regard</w:t>
      </w:r>
    </w:p>
    <w:p w:rsidR="00000000" w:rsidDel="00000000" w:rsidP="00000000" w:rsidRDefault="00000000" w:rsidRPr="00000000" w14:paraId="00000041">
      <w:pPr>
        <w:shd w:fill="ffffff" w:val="clear"/>
        <w:rPr>
          <w:rFonts w:ascii="Times New Roman" w:cs="Times New Roman" w:eastAsia="Times New Roman" w:hAnsi="Times New Roman"/>
          <w:b w:val="1"/>
          <w:color w:val="222222"/>
          <w:sz w:val="20"/>
          <w:szCs w:val="20"/>
        </w:rPr>
      </w:pPr>
      <w:r w:rsidDel="00000000" w:rsidR="00000000" w:rsidRPr="00000000">
        <w:rPr>
          <w:rFonts w:ascii="Times New Roman" w:cs="Times New Roman" w:eastAsia="Times New Roman" w:hAnsi="Times New Roman"/>
          <w:b w:val="1"/>
          <w:color w:val="222222"/>
          <w:sz w:val="20"/>
          <w:szCs w:val="20"/>
          <w:rtl w:val="0"/>
        </w:rPr>
        <w:t xml:space="preserve">to race, color, sex, ethnic or national origin and will consider for employment, qualified applicants with</w:t>
      </w:r>
    </w:p>
    <w:p w:rsidR="00000000" w:rsidDel="00000000" w:rsidP="00000000" w:rsidRDefault="00000000" w:rsidRPr="00000000" w14:paraId="00000042">
      <w:pPr>
        <w:shd w:fill="ffffff" w:val="clear"/>
        <w:rPr>
          <w:rFonts w:ascii="Times New Roman" w:cs="Times New Roman" w:eastAsia="Times New Roman" w:hAnsi="Times New Roman"/>
          <w:b w:val="1"/>
          <w:color w:val="222222"/>
          <w:sz w:val="20"/>
          <w:szCs w:val="20"/>
        </w:rPr>
      </w:pPr>
      <w:r w:rsidDel="00000000" w:rsidR="00000000" w:rsidRPr="00000000">
        <w:rPr>
          <w:rFonts w:ascii="Times New Roman" w:cs="Times New Roman" w:eastAsia="Times New Roman" w:hAnsi="Times New Roman"/>
          <w:b w:val="1"/>
          <w:color w:val="222222"/>
          <w:sz w:val="20"/>
          <w:szCs w:val="20"/>
          <w:rtl w:val="0"/>
        </w:rPr>
        <w:t xml:space="preserve">criminal histories. (Administrative Handbook #4111.4)</w:t>
      </w:r>
    </w:p>
    <w:p w:rsidR="00000000" w:rsidDel="00000000" w:rsidP="00000000" w:rsidRDefault="00000000" w:rsidRPr="00000000" w14:paraId="00000043">
      <w:pPr>
        <w:pBdr>
          <w:top w:space="0" w:sz="0" w:val="nil"/>
          <w:left w:space="0" w:sz="0" w:val="nil"/>
          <w:bottom w:space="0" w:sz="0" w:val="nil"/>
          <w:right w:space="0" w:sz="0" w:val="nil"/>
          <w:between w:space="0" w:sz="0" w:val="nil"/>
        </w:pBdr>
        <w:rPr>
          <w:rFonts w:ascii="Cambria" w:cs="Cambria" w:eastAsia="Cambria" w:hAnsi="Cambria"/>
          <w:b w:val="1"/>
          <w:sz w:val="21"/>
          <w:szCs w:val="21"/>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45">
      <w:pPr>
        <w:pBdr>
          <w:top w:space="0" w:sz="0" w:val="nil"/>
          <w:left w:space="0" w:sz="0" w:val="nil"/>
          <w:bottom w:space="0" w:sz="0" w:val="nil"/>
          <w:right w:space="0" w:sz="0" w:val="nil"/>
          <w:between w:space="0" w:sz="0" w:val="nil"/>
        </w:pBdr>
        <w:rPr>
          <w:rFonts w:ascii="Cambria" w:cs="Cambria" w:eastAsia="Cambria" w:hAnsi="Cambria"/>
        </w:rPr>
      </w:pPr>
      <w:r w:rsidDel="00000000" w:rsidR="00000000" w:rsidRPr="00000000">
        <w:rPr>
          <w:rtl w:val="0"/>
        </w:rPr>
      </w:r>
    </w:p>
    <w:sectPr>
      <w:pgSz w:h="15840" w:w="12240" w:orient="portrait"/>
      <w:pgMar w:bottom="81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mbr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before="160" w:lineRule="auto"/>
    </w:pPr>
    <w:rPr>
      <w:rFonts w:ascii="Trebuchet MS" w:cs="Trebuchet MS" w:eastAsia="Trebuchet MS" w:hAnsi="Trebuchet MS"/>
      <w:color w:val="666666"/>
      <w:u w:val="single"/>
    </w:rPr>
  </w:style>
  <w:style w:type="paragraph" w:styleId="Heading5">
    <w:name w:val="heading 5"/>
    <w:basedOn w:val="Normal"/>
    <w:next w:val="Normal"/>
    <w:pPr>
      <w:keepNext w:val="1"/>
      <w:keepLines w:val="1"/>
      <w:spacing w:before="160" w:lineRule="auto"/>
    </w:pPr>
    <w:rPr>
      <w:rFonts w:ascii="Trebuchet MS" w:cs="Trebuchet MS" w:eastAsia="Trebuchet MS" w:hAnsi="Trebuchet MS"/>
      <w:color w:val="666666"/>
    </w:rPr>
  </w:style>
  <w:style w:type="paragraph" w:styleId="Heading6">
    <w:name w:val="heading 6"/>
    <w:basedOn w:val="Normal"/>
    <w:next w:val="Normal"/>
    <w:pPr>
      <w:keepNext w:val="1"/>
      <w:keepLines w:val="1"/>
      <w:spacing w:before="160" w:lineRule="auto"/>
    </w:pPr>
    <w:rPr>
      <w:rFonts w:ascii="Trebuchet MS" w:cs="Trebuchet MS" w:eastAsia="Trebuchet MS" w:hAnsi="Trebuchet MS"/>
      <w:i w:val="1"/>
      <w:color w:val="666666"/>
    </w:rPr>
  </w:style>
  <w:style w:type="paragraph" w:styleId="Title">
    <w:name w:val="Title"/>
    <w:basedOn w:val="Normal"/>
    <w:next w:val="Normal"/>
    <w:pPr>
      <w:keepNext w:val="1"/>
      <w:keepLines w:val="1"/>
    </w:pPr>
    <w:rPr>
      <w:rFonts w:ascii="Trebuchet MS" w:cs="Trebuchet MS" w:eastAsia="Trebuchet MS" w:hAnsi="Trebuchet MS"/>
      <w:sz w:val="42"/>
      <w:szCs w:val="42"/>
    </w:rPr>
  </w:style>
  <w:style w:type="paragraph" w:styleId="Normal" w:default="1">
    <w:name w:val="Normal"/>
    <w:qFormat w:val="1"/>
  </w:style>
  <w:style w:type="paragraph" w:styleId="Heading1">
    <w:name w:val="heading 1"/>
    <w:basedOn w:val="Normal"/>
    <w:next w:val="Normal"/>
    <w:uiPriority w:val="9"/>
    <w:qFormat w:val="1"/>
    <w:pPr>
      <w:keepNext w:val="1"/>
      <w:keepLines w:val="1"/>
      <w:spacing w:before="200"/>
      <w:outlineLvl w:val="0"/>
    </w:pPr>
    <w:rPr>
      <w:rFonts w:ascii="Trebuchet MS" w:cs="Trebuchet MS" w:eastAsia="Trebuchet MS" w:hAnsi="Trebuchet MS"/>
      <w:sz w:val="32"/>
      <w:szCs w:val="32"/>
    </w:rPr>
  </w:style>
  <w:style w:type="paragraph" w:styleId="Heading2">
    <w:name w:val="heading 2"/>
    <w:basedOn w:val="Normal"/>
    <w:next w:val="Normal"/>
    <w:uiPriority w:val="9"/>
    <w:semiHidden w:val="1"/>
    <w:unhideWhenUsed w:val="1"/>
    <w:qFormat w:val="1"/>
    <w:pPr>
      <w:keepNext w:val="1"/>
      <w:keepLines w:val="1"/>
      <w:spacing w:before="200"/>
      <w:outlineLvl w:val="1"/>
    </w:pPr>
    <w:rPr>
      <w:rFonts w:ascii="Trebuchet MS" w:cs="Trebuchet MS" w:eastAsia="Trebuchet MS" w:hAnsi="Trebuchet MS"/>
      <w:b w:val="1"/>
      <w:sz w:val="26"/>
      <w:szCs w:val="26"/>
    </w:rPr>
  </w:style>
  <w:style w:type="paragraph" w:styleId="Heading3">
    <w:name w:val="heading 3"/>
    <w:basedOn w:val="Normal"/>
    <w:next w:val="Normal"/>
    <w:uiPriority w:val="9"/>
    <w:semiHidden w:val="1"/>
    <w:unhideWhenUsed w:val="1"/>
    <w:qFormat w:val="1"/>
    <w:pPr>
      <w:keepNext w:val="1"/>
      <w:keepLines w:val="1"/>
      <w:spacing w:before="160"/>
      <w:outlineLvl w:val="2"/>
    </w:pPr>
    <w:rPr>
      <w:rFonts w:ascii="Trebuchet MS" w:cs="Trebuchet MS" w:eastAsia="Trebuchet MS" w:hAnsi="Trebuchet MS"/>
      <w:b w:val="1"/>
      <w:color w:val="666666"/>
      <w:sz w:val="24"/>
      <w:szCs w:val="24"/>
    </w:rPr>
  </w:style>
  <w:style w:type="paragraph" w:styleId="Heading4">
    <w:name w:val="heading 4"/>
    <w:basedOn w:val="Normal"/>
    <w:next w:val="Normal"/>
    <w:uiPriority w:val="9"/>
    <w:semiHidden w:val="1"/>
    <w:unhideWhenUsed w:val="1"/>
    <w:qFormat w:val="1"/>
    <w:pPr>
      <w:keepNext w:val="1"/>
      <w:keepLines w:val="1"/>
      <w:spacing w:before="160"/>
      <w:outlineLvl w:val="3"/>
    </w:pPr>
    <w:rPr>
      <w:rFonts w:ascii="Trebuchet MS" w:cs="Trebuchet MS" w:eastAsia="Trebuchet MS" w:hAnsi="Trebuchet MS"/>
      <w:color w:val="666666"/>
      <w:u w:val="single"/>
    </w:rPr>
  </w:style>
  <w:style w:type="paragraph" w:styleId="Heading5">
    <w:name w:val="heading 5"/>
    <w:basedOn w:val="Normal"/>
    <w:next w:val="Normal"/>
    <w:uiPriority w:val="9"/>
    <w:semiHidden w:val="1"/>
    <w:unhideWhenUsed w:val="1"/>
    <w:qFormat w:val="1"/>
    <w:pPr>
      <w:keepNext w:val="1"/>
      <w:keepLines w:val="1"/>
      <w:spacing w:before="160"/>
      <w:outlineLvl w:val="4"/>
    </w:pPr>
    <w:rPr>
      <w:rFonts w:ascii="Trebuchet MS" w:cs="Trebuchet MS" w:eastAsia="Trebuchet MS" w:hAnsi="Trebuchet MS"/>
      <w:color w:val="666666"/>
    </w:rPr>
  </w:style>
  <w:style w:type="paragraph" w:styleId="Heading6">
    <w:name w:val="heading 6"/>
    <w:basedOn w:val="Normal"/>
    <w:next w:val="Normal"/>
    <w:uiPriority w:val="9"/>
    <w:semiHidden w:val="1"/>
    <w:unhideWhenUsed w:val="1"/>
    <w:qFormat w:val="1"/>
    <w:pPr>
      <w:keepNext w:val="1"/>
      <w:keepLines w:val="1"/>
      <w:spacing w:before="160"/>
      <w:outlineLvl w:val="5"/>
    </w:pPr>
    <w:rPr>
      <w:rFonts w:ascii="Trebuchet MS" w:cs="Trebuchet MS" w:eastAsia="Trebuchet MS" w:hAnsi="Trebuchet MS"/>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pPr>
    <w:rPr>
      <w:rFonts w:ascii="Trebuchet MS" w:cs="Trebuchet MS" w:eastAsia="Trebuchet MS" w:hAnsi="Trebuchet MS"/>
      <w:sz w:val="42"/>
      <w:szCs w:val="42"/>
    </w:rPr>
  </w:style>
  <w:style w:type="paragraph" w:styleId="Subtitle">
    <w:name w:val="Subtitle"/>
    <w:basedOn w:val="Normal"/>
    <w:next w:val="Normal"/>
    <w:uiPriority w:val="11"/>
    <w:qFormat w:val="1"/>
    <w:pPr>
      <w:keepNext w:val="1"/>
      <w:keepLines w:val="1"/>
      <w:spacing w:after="200"/>
    </w:pPr>
    <w:rPr>
      <w:rFonts w:ascii="Trebuchet MS" w:cs="Trebuchet MS" w:eastAsia="Trebuchet MS" w:hAnsi="Trebuchet MS"/>
      <w:i w:val="1"/>
      <w:color w:val="666666"/>
      <w:sz w:val="26"/>
      <w:szCs w:val="26"/>
    </w:rPr>
  </w:style>
  <w:style w:type="paragraph" w:styleId="Subtitle">
    <w:name w:val="Subtitle"/>
    <w:basedOn w:val="Normal"/>
    <w:next w:val="Normal"/>
    <w:pPr>
      <w:keepNext w:val="1"/>
      <w:keepLines w:val="1"/>
      <w:spacing w:after="20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UsTvgfQKhWgagT7rVF5fI1s1yA==">AMUW2mVaNfNksSgXWKIOdpUSuiN3rtueGeopNZ/jB3WDsND7nI3zEltPTE1AxdDOraBjbP94exkUD9a3sNm4G9CYA+smGpwdC+Ltb4k7BtFk7k4S3ZjIRIY=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2020-12-01T14:29:00Z</dcterms:created>
</cp:coreProperties>
</file>